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BC47" w14:textId="77777777" w:rsidR="00472AD4" w:rsidRPr="00472AD4" w:rsidRDefault="006D0F2A" w:rsidP="00700311">
      <w:pPr>
        <w:rPr>
          <w:b/>
        </w:rPr>
      </w:pPr>
      <w:r>
        <w:t xml:space="preserve">  </w:t>
      </w:r>
      <w:r w:rsidR="00472AD4" w:rsidRPr="00472AD4">
        <w:rPr>
          <w:b/>
        </w:rPr>
        <w:t>Termini di Consegna</w:t>
      </w:r>
      <w:r w:rsidR="0057621F">
        <w:rPr>
          <w:b/>
        </w:rPr>
        <w:t xml:space="preserve"> PDP</w:t>
      </w:r>
    </w:p>
    <w:p w14:paraId="34C9BC48" w14:textId="77777777" w:rsidR="006D0F2A" w:rsidRDefault="006D0F2A" w:rsidP="006D0F2A">
      <w:pPr>
        <w:jc w:val="both"/>
      </w:pPr>
      <w:r>
        <w:t xml:space="preserve">Con riferimento a quanto previsto dalla normativa vigente, in materia di inclusione scolastica, si invitano i docenti </w:t>
      </w:r>
      <w:r w:rsidR="00700311">
        <w:t>ed i coordinatori</w:t>
      </w:r>
      <w:r w:rsidR="00700311" w:rsidRPr="00700311">
        <w:t xml:space="preserve"> </w:t>
      </w:r>
      <w:r w:rsidR="00700311">
        <w:t>delle classi</w:t>
      </w:r>
      <w:r w:rsidR="00A17AFD">
        <w:t>,</w:t>
      </w:r>
      <w:r>
        <w:t xml:space="preserve"> nelle quali siano presenti alunni BES o DSA</w:t>
      </w:r>
      <w:r w:rsidR="00A17AFD">
        <w:t>,</w:t>
      </w:r>
      <w:r>
        <w:t xml:space="preserve"> a predisporre i relativi PDP, entro il giorno </w:t>
      </w:r>
      <w:r w:rsidR="00A444DB">
        <w:t>29.11.2023</w:t>
      </w:r>
      <w:r>
        <w:t>, considerando anche la possibilità di incontri preliminari con i genitori degli alunni DSA e BES, in particolare per gli studenti iscritti alle classi prime.</w:t>
      </w:r>
    </w:p>
    <w:p w14:paraId="34C9BC49" w14:textId="77777777" w:rsidR="00157696" w:rsidRDefault="003E3929" w:rsidP="006D0F2A">
      <w:pPr>
        <w:jc w:val="both"/>
      </w:pPr>
      <w:r>
        <w:t>Entro la stessa data</w:t>
      </w:r>
      <w:r w:rsidR="00B74302">
        <w:t>,</w:t>
      </w:r>
      <w:r>
        <w:t xml:space="preserve"> inoltre, i </w:t>
      </w:r>
      <w:r w:rsidR="00700311">
        <w:t>d</w:t>
      </w:r>
      <w:r>
        <w:t>ocenti coordinatori dei C.d.C. consegneranno</w:t>
      </w:r>
      <w:r w:rsidR="00B74302">
        <w:t>,</w:t>
      </w:r>
      <w:r>
        <w:t xml:space="preserve"> ai docenti referenti BES di plesso</w:t>
      </w:r>
      <w:r w:rsidR="00C65695">
        <w:t xml:space="preserve"> (che provvederanno al proseguimento dell’iter, firma del D.S. e protocollo)</w:t>
      </w:r>
      <w:r w:rsidR="00B74302">
        <w:t>,</w:t>
      </w:r>
      <w:r>
        <w:t xml:space="preserve"> i PDP firmati da tutti i d</w:t>
      </w:r>
      <w:r w:rsidR="00157696">
        <w:t>ocenti del C.d.C. e dalla fami</w:t>
      </w:r>
      <w:r>
        <w:t>gl</w:t>
      </w:r>
      <w:r w:rsidR="00157696">
        <w:t>ia.</w:t>
      </w:r>
    </w:p>
    <w:p w14:paraId="34C9BC4A" w14:textId="77777777" w:rsidR="00700311" w:rsidRDefault="00700311" w:rsidP="006D0F2A">
      <w:pPr>
        <w:jc w:val="both"/>
      </w:pPr>
    </w:p>
    <w:p w14:paraId="34C9BC4B" w14:textId="77777777" w:rsidR="00472AD4" w:rsidRPr="00472AD4" w:rsidRDefault="00472AD4" w:rsidP="006D0F2A">
      <w:pPr>
        <w:jc w:val="both"/>
        <w:rPr>
          <w:b/>
        </w:rPr>
      </w:pPr>
      <w:r w:rsidRPr="00472AD4">
        <w:rPr>
          <w:b/>
        </w:rPr>
        <w:t>Indicazioni per la redazione del PDP</w:t>
      </w:r>
    </w:p>
    <w:p w14:paraId="34C9BC4C" w14:textId="77777777" w:rsidR="00AB3529" w:rsidRPr="00472AD4" w:rsidRDefault="00C65695" w:rsidP="006D0F2A">
      <w:pPr>
        <w:jc w:val="both"/>
      </w:pPr>
      <w:r w:rsidRPr="00472AD4">
        <w:rPr>
          <w:rFonts w:cstheme="minorHAnsi"/>
        </w:rPr>
        <w:t>●</w:t>
      </w:r>
      <w:r w:rsidR="00DF78DF" w:rsidRPr="00472AD4">
        <w:t xml:space="preserve"> Per la redazione del PDP u</w:t>
      </w:r>
      <w:r w:rsidR="004C5EEF" w:rsidRPr="00472AD4">
        <w:t xml:space="preserve">tilizzare solo ed esclusivamente </w:t>
      </w:r>
      <w:r w:rsidR="00B74302">
        <w:t>i</w:t>
      </w:r>
      <w:r w:rsidR="003E3929" w:rsidRPr="00472AD4">
        <w:t xml:space="preserve"> modelli</w:t>
      </w:r>
      <w:r w:rsidR="00B74302">
        <w:t>,</w:t>
      </w:r>
      <w:r w:rsidR="00157696" w:rsidRPr="00472AD4">
        <w:t xml:space="preserve"> PDP per DSA/BES/BES con svantaggio Linguistico,</w:t>
      </w:r>
      <w:r w:rsidR="00DF78DF" w:rsidRPr="00472AD4">
        <w:t xml:space="preserve"> </w:t>
      </w:r>
      <w:r w:rsidR="00700311">
        <w:t>allegati alla circolare</w:t>
      </w:r>
      <w:r w:rsidR="00A94547">
        <w:t>.</w:t>
      </w:r>
    </w:p>
    <w:p w14:paraId="34C9BC4D" w14:textId="77777777" w:rsidR="00AB3529" w:rsidRPr="00472AD4" w:rsidRDefault="00C65695" w:rsidP="00A76569">
      <w:pPr>
        <w:spacing w:after="0"/>
        <w:jc w:val="both"/>
      </w:pPr>
      <w:r w:rsidRPr="00472AD4">
        <w:rPr>
          <w:rFonts w:cstheme="minorHAnsi"/>
        </w:rPr>
        <w:t>●</w:t>
      </w:r>
      <w:r w:rsidR="00AB3529" w:rsidRPr="00472AD4">
        <w:t xml:space="preserve"> Utilizzare l’ALLEGATO 1 per PDP DSA e BES</w:t>
      </w:r>
      <w:r w:rsidR="00FD77AC">
        <w:t>,</w:t>
      </w:r>
      <w:r w:rsidR="00A94547">
        <w:t xml:space="preserve"> come riferimento</w:t>
      </w:r>
      <w:r w:rsidRPr="00472AD4">
        <w:t xml:space="preserve"> </w:t>
      </w:r>
      <w:r w:rsidR="00AB3529" w:rsidRPr="00472AD4">
        <w:t>per quanto riguarda:</w:t>
      </w:r>
    </w:p>
    <w:p w14:paraId="34C9BC4E" w14:textId="77777777" w:rsidR="00AB3529" w:rsidRPr="00472AD4" w:rsidRDefault="00700311" w:rsidP="00700311">
      <w:pPr>
        <w:spacing w:after="0"/>
        <w:ind w:left="284"/>
        <w:jc w:val="both"/>
      </w:pPr>
      <w:r>
        <w:t xml:space="preserve">- </w:t>
      </w:r>
      <w:r w:rsidR="00AB3529" w:rsidRPr="00472AD4">
        <w:t>le strategie didattiche</w:t>
      </w:r>
    </w:p>
    <w:p w14:paraId="34C9BC4F" w14:textId="77777777" w:rsidR="00AB3529" w:rsidRPr="00472AD4" w:rsidRDefault="00700311" w:rsidP="00700311">
      <w:pPr>
        <w:spacing w:after="0"/>
        <w:ind w:left="284"/>
        <w:jc w:val="both"/>
      </w:pPr>
      <w:r>
        <w:t xml:space="preserve">- </w:t>
      </w:r>
      <w:r w:rsidR="00AB3529" w:rsidRPr="00472AD4">
        <w:t>le misure dispensative</w:t>
      </w:r>
    </w:p>
    <w:p w14:paraId="34C9BC50" w14:textId="77777777" w:rsidR="00AB3529" w:rsidRPr="00472AD4" w:rsidRDefault="00700311" w:rsidP="00700311">
      <w:pPr>
        <w:spacing w:after="0"/>
        <w:ind w:left="284"/>
        <w:jc w:val="both"/>
      </w:pPr>
      <w:r>
        <w:t xml:space="preserve">- </w:t>
      </w:r>
      <w:r w:rsidR="00AB3529" w:rsidRPr="00472AD4">
        <w:t xml:space="preserve">gli strumenti compensativi </w:t>
      </w:r>
    </w:p>
    <w:p w14:paraId="34C9BC51" w14:textId="77777777" w:rsidR="00AB3529" w:rsidRDefault="00700311" w:rsidP="00700311">
      <w:pPr>
        <w:spacing w:after="0"/>
        <w:ind w:left="284"/>
        <w:jc w:val="both"/>
      </w:pPr>
      <w:r>
        <w:t xml:space="preserve">- </w:t>
      </w:r>
      <w:r w:rsidR="00AB3529" w:rsidRPr="00472AD4">
        <w:t>le</w:t>
      </w:r>
      <w:r w:rsidR="00896E84" w:rsidRPr="00472AD4">
        <w:t xml:space="preserve"> </w:t>
      </w:r>
      <w:r w:rsidR="00AB3529" w:rsidRPr="00472AD4">
        <w:t>modalità di verifica personalizzati, se necessari, valutando i bisogni e le risorse dell’alunno.</w:t>
      </w:r>
    </w:p>
    <w:p w14:paraId="34C9BC52" w14:textId="77777777" w:rsidR="00A76569" w:rsidRPr="00472AD4" w:rsidRDefault="00A76569" w:rsidP="00A76569">
      <w:pPr>
        <w:spacing w:after="0"/>
        <w:jc w:val="both"/>
      </w:pPr>
    </w:p>
    <w:p w14:paraId="34C9BC53" w14:textId="77777777" w:rsidR="00AB3529" w:rsidRPr="00472AD4" w:rsidRDefault="00C65695" w:rsidP="00AB3529">
      <w:pPr>
        <w:jc w:val="both"/>
      </w:pPr>
      <w:r w:rsidRPr="00472AD4">
        <w:rPr>
          <w:rFonts w:cstheme="minorHAnsi"/>
        </w:rPr>
        <w:t>●</w:t>
      </w:r>
      <w:r w:rsidR="00700311">
        <w:rPr>
          <w:rFonts w:cstheme="minorHAnsi"/>
        </w:rPr>
        <w:t xml:space="preserve"> </w:t>
      </w:r>
      <w:r w:rsidR="00AB3529" w:rsidRPr="00472AD4">
        <w:t xml:space="preserve">Gli interventi condivisi </w:t>
      </w:r>
      <w:r w:rsidR="00DD17AF" w:rsidRPr="00472AD4">
        <w:t>(Strategie, misure dispensative e strumenti compensativi) potranno essere previsti</w:t>
      </w:r>
      <w:r w:rsidR="00AB3529" w:rsidRPr="00472AD4">
        <w:t xml:space="preserve"> per tutte le discipline o solo per alcune, come sarà indicato nel PDP.</w:t>
      </w:r>
    </w:p>
    <w:p w14:paraId="34C9BC54" w14:textId="77777777" w:rsidR="006370DE" w:rsidRPr="00472AD4" w:rsidRDefault="007E763E" w:rsidP="00AB3529">
      <w:pPr>
        <w:jc w:val="both"/>
      </w:pPr>
      <w:r w:rsidRPr="00472AD4">
        <w:rPr>
          <w:rFonts w:cstheme="minorHAnsi"/>
        </w:rPr>
        <w:t>●</w:t>
      </w:r>
      <w:r w:rsidR="00700311">
        <w:rPr>
          <w:rFonts w:cstheme="minorHAnsi"/>
        </w:rPr>
        <w:t xml:space="preserve"> </w:t>
      </w:r>
      <w:r w:rsidR="006370DE" w:rsidRPr="00472AD4">
        <w:t>Prevedere strumenti compensativi realmente attuabili</w:t>
      </w:r>
      <w:r w:rsidR="00E314C1" w:rsidRPr="00472AD4">
        <w:t>,</w:t>
      </w:r>
      <w:r w:rsidR="006370DE" w:rsidRPr="00472AD4">
        <w:t xml:space="preserve"> quindi</w:t>
      </w:r>
      <w:r w:rsidR="00E314C1" w:rsidRPr="00472AD4">
        <w:t>,</w:t>
      </w:r>
      <w:r w:rsidR="006370DE" w:rsidRPr="00472AD4">
        <w:t xml:space="preserve"> non inserire</w:t>
      </w:r>
      <w:r w:rsidR="00E314C1" w:rsidRPr="00472AD4">
        <w:t>:</w:t>
      </w:r>
      <w:r w:rsidR="006370DE" w:rsidRPr="00472AD4">
        <w:t xml:space="preserve"> audiolobri, sintesi vocali, computer con foglio di calcolo e stampante</w:t>
      </w:r>
      <w:r w:rsidR="00E314C1" w:rsidRPr="00472AD4">
        <w:t>, computer con sintetizzatore vocale ecc</w:t>
      </w:r>
      <w:r w:rsidR="00700311">
        <w:t>. se</w:t>
      </w:r>
      <w:r w:rsidR="00E314C1" w:rsidRPr="00472AD4">
        <w:t xml:space="preserve"> la scuola non dispone di questi strumenti da fornire all’alunno.</w:t>
      </w:r>
    </w:p>
    <w:p w14:paraId="34C9BC55" w14:textId="77777777" w:rsidR="00E314C1" w:rsidRDefault="007E763E" w:rsidP="00AB3529">
      <w:pPr>
        <w:jc w:val="both"/>
      </w:pPr>
      <w:r w:rsidRPr="00472AD4">
        <w:rPr>
          <w:rFonts w:cstheme="minorHAnsi"/>
        </w:rPr>
        <w:t>●</w:t>
      </w:r>
      <w:r w:rsidR="00700311">
        <w:rPr>
          <w:rFonts w:cstheme="minorHAnsi"/>
        </w:rPr>
        <w:t xml:space="preserve"> </w:t>
      </w:r>
      <w:r w:rsidR="00E314C1" w:rsidRPr="00472AD4">
        <w:t>Verificare se l’alunno utilizza</w:t>
      </w:r>
      <w:r w:rsidRPr="00472AD4">
        <w:t xml:space="preserve"> nello studio a casa tali strumenti compensativi, di cui la scuola non dispone, solo </w:t>
      </w:r>
      <w:r w:rsidR="00E314C1" w:rsidRPr="00472AD4">
        <w:t>in tal caso si possono inserire specificando: in possesso dell’alunno.</w:t>
      </w:r>
    </w:p>
    <w:p w14:paraId="34C9BC56" w14:textId="77777777" w:rsidR="00700311" w:rsidRDefault="00700311" w:rsidP="00AB3529">
      <w:pPr>
        <w:jc w:val="both"/>
      </w:pPr>
    </w:p>
    <w:p w14:paraId="34C9BC57" w14:textId="77777777" w:rsidR="003E3929" w:rsidRDefault="00AB3529" w:rsidP="006D0F2A">
      <w:pPr>
        <w:jc w:val="both"/>
      </w:pPr>
      <w:r>
        <w:rPr>
          <w:b/>
        </w:rPr>
        <w:t>Pi</w:t>
      </w:r>
      <w:r w:rsidR="003E3929" w:rsidRPr="003E3929">
        <w:rPr>
          <w:b/>
        </w:rPr>
        <w:t>ano Didattico Personalizzato (PDP) per alunni DSA</w:t>
      </w:r>
      <w:r w:rsidR="003E3929">
        <w:t xml:space="preserve"> </w:t>
      </w:r>
    </w:p>
    <w:p w14:paraId="34C9BC58" w14:textId="77777777" w:rsidR="00A17AFD" w:rsidRDefault="003E3929" w:rsidP="006D0F2A">
      <w:pPr>
        <w:jc w:val="both"/>
      </w:pPr>
      <w:r>
        <w:t>Si ricorda che, come disposto dalla normativa vigente (D.M. 5669/2011, applicativo della L. 170/2010),</w:t>
      </w:r>
      <w:r w:rsidR="00A17AFD" w:rsidRPr="00A17AFD">
        <w:t xml:space="preserve"> </w:t>
      </w:r>
      <w:r w:rsidR="00A17AFD">
        <w:t>il Consiglio di Classe (in presenza di valida cer</w:t>
      </w:r>
      <w:r w:rsidR="00B74302">
        <w:t>tificazione), dopo aver osservato</w:t>
      </w:r>
      <w:r w:rsidR="00A17AFD">
        <w:t xml:space="preserve"> il singolo caso, redige un PDP (Piano Didattico Personalizzato) ed accorda l’utilizzo di strumenti compensativi e misure dispensative.</w:t>
      </w:r>
      <w:r>
        <w:t xml:space="preserve"> </w:t>
      </w:r>
    </w:p>
    <w:p w14:paraId="34C9BC59" w14:textId="77777777" w:rsidR="00CE0683" w:rsidRDefault="00CE0683" w:rsidP="006D0F2A">
      <w:pPr>
        <w:jc w:val="both"/>
      </w:pPr>
      <w:r>
        <w:t>Si ricorda che il Piano Personalizzato deve essere, secondo la normativa, concordato con la famiglia che ne può richiedere copia</w:t>
      </w:r>
      <w:r w:rsidR="004C5EEF">
        <w:t>.</w:t>
      </w:r>
    </w:p>
    <w:p w14:paraId="34C9BC5A" w14:textId="77777777" w:rsidR="00700311" w:rsidRDefault="00700311" w:rsidP="006D0F2A">
      <w:pPr>
        <w:jc w:val="both"/>
        <w:rPr>
          <w:b/>
        </w:rPr>
      </w:pPr>
    </w:p>
    <w:p w14:paraId="34C9BC5B" w14:textId="77777777" w:rsidR="004C5EEF" w:rsidRPr="004C5EEF" w:rsidRDefault="004C5EEF" w:rsidP="006D0F2A">
      <w:pPr>
        <w:jc w:val="both"/>
        <w:rPr>
          <w:b/>
        </w:rPr>
      </w:pPr>
      <w:r>
        <w:rPr>
          <w:b/>
        </w:rPr>
        <w:t>Indicazioni per la compilazione del PDP</w:t>
      </w:r>
      <w:r w:rsidR="00700311">
        <w:rPr>
          <w:b/>
        </w:rPr>
        <w:t xml:space="preserve"> per </w:t>
      </w:r>
      <w:r w:rsidR="00472AD4">
        <w:rPr>
          <w:b/>
        </w:rPr>
        <w:t>DSA</w:t>
      </w:r>
    </w:p>
    <w:p w14:paraId="34C9BC5C" w14:textId="77777777" w:rsidR="004C5EEF" w:rsidRDefault="004C5EEF" w:rsidP="006D0F2A">
      <w:pPr>
        <w:jc w:val="both"/>
      </w:pPr>
      <w:r>
        <w:t xml:space="preserve">-Compilare ogni parte del modello PDP facendo riferimento alle </w:t>
      </w:r>
      <w:r w:rsidRPr="00706E02">
        <w:rPr>
          <w:b/>
        </w:rPr>
        <w:t>note</w:t>
      </w:r>
      <w:r>
        <w:t xml:space="preserve"> esplicative</w:t>
      </w:r>
      <w:r w:rsidR="00706E02">
        <w:t xml:space="preserve"> riportate in basso</w:t>
      </w:r>
      <w:r w:rsidR="00E42A6F">
        <w:t>;</w:t>
      </w:r>
    </w:p>
    <w:p w14:paraId="34C9BC5D" w14:textId="77777777" w:rsidR="004C5EEF" w:rsidRDefault="004C5EEF" w:rsidP="006D0F2A">
      <w:pPr>
        <w:jc w:val="both"/>
      </w:pPr>
      <w:r>
        <w:t>- al punto 2</w:t>
      </w:r>
      <w:r w:rsidR="00E42A6F">
        <w:t>,</w:t>
      </w:r>
      <w:r w:rsidR="00700311">
        <w:t xml:space="preserve"> “</w:t>
      </w:r>
      <w:r w:rsidR="00E42A6F">
        <w:t>Descrizione del funzionamento delle abilità strumentali</w:t>
      </w:r>
      <w:r w:rsidR="00B74302">
        <w:t>”</w:t>
      </w:r>
      <w:r w:rsidR="00E42A6F">
        <w:t>,</w:t>
      </w:r>
      <w:r>
        <w:t xml:space="preserve"> riportare scrupolosamente la diagnosi relativamente a : lettura, scrittura, calcolo, ecc</w:t>
      </w:r>
      <w:r w:rsidR="00700311">
        <w:t xml:space="preserve">. </w:t>
      </w:r>
      <w:r w:rsidR="00E42A6F">
        <w:t>e le osservazioni dei docenti;</w:t>
      </w:r>
    </w:p>
    <w:p w14:paraId="34C9BC5E" w14:textId="77777777" w:rsidR="00E42A6F" w:rsidRDefault="00E42A6F" w:rsidP="006D0F2A">
      <w:pPr>
        <w:jc w:val="both"/>
      </w:pPr>
      <w:r>
        <w:t xml:space="preserve">- al punto 3, </w:t>
      </w:r>
      <w:r w:rsidR="00B74302">
        <w:t>“</w:t>
      </w:r>
      <w:r>
        <w:t>Caratteristiche comportamentali</w:t>
      </w:r>
      <w:r w:rsidR="00B74302">
        <w:t>”</w:t>
      </w:r>
      <w:r>
        <w:t>, rispetto a quanto già riportato sul modello (es. collaborazione e partecipazione) bisogna aggiungere descrizione come suggerito dalle note esplicative.</w:t>
      </w:r>
    </w:p>
    <w:p w14:paraId="34C9BC5F" w14:textId="77777777" w:rsidR="00E42A6F" w:rsidRDefault="00E42A6F" w:rsidP="006D0F2A">
      <w:pPr>
        <w:jc w:val="both"/>
      </w:pPr>
      <w:r>
        <w:lastRenderedPageBreak/>
        <w:t>Quindi</w:t>
      </w:r>
      <w:r w:rsidR="00B74302">
        <w:t>,</w:t>
      </w:r>
      <w:r>
        <w:t xml:space="preserve"> non bisogna inserire crocetta nel quadratino delle varie opzioni o aggiungere SI o NO</w:t>
      </w:r>
      <w:r w:rsidR="00D55525">
        <w:t xml:space="preserve"> ma aggiungere descrizione</w:t>
      </w:r>
      <w:r w:rsidR="00B74302">
        <w:t>,</w:t>
      </w:r>
      <w:r w:rsidR="00D55525">
        <w:t xml:space="preserve"> in base alle caratteristiche comportamentali</w:t>
      </w:r>
      <w:r w:rsidR="00B74302">
        <w:t>,</w:t>
      </w:r>
      <w:r w:rsidR="00D55525">
        <w:t xml:space="preserve"> riferite all’alunno oggetto di osservazione.</w:t>
      </w:r>
    </w:p>
    <w:p w14:paraId="34C9BC60" w14:textId="77777777" w:rsidR="00087610" w:rsidRDefault="00472AD4" w:rsidP="006D0F2A">
      <w:pPr>
        <w:jc w:val="both"/>
      </w:pPr>
      <w:r>
        <w:t xml:space="preserve">Tali indicazioni sono valide </w:t>
      </w:r>
      <w:r w:rsidR="00087610">
        <w:t xml:space="preserve">per tutti i punti del documento, </w:t>
      </w:r>
      <w:r>
        <w:t xml:space="preserve">anche per </w:t>
      </w:r>
      <w:r w:rsidR="00087610">
        <w:t xml:space="preserve">il punto 5, </w:t>
      </w:r>
      <w:r w:rsidR="00B74302">
        <w:t>“</w:t>
      </w:r>
      <w:r w:rsidR="005B6459">
        <w:t>S</w:t>
      </w:r>
      <w:r w:rsidR="00087610" w:rsidRPr="00087610">
        <w:t>trategie utilizzate  dall’alunno nello studio</w:t>
      </w:r>
      <w:r w:rsidR="00B74302">
        <w:t>”</w:t>
      </w:r>
      <w:r w:rsidR="00087610">
        <w:t>, in cui non bisogna segnare la X ma aggiungere e specificare le strategie utilizzate, modalità di svolgimento del compito assegnato ecc….</w:t>
      </w:r>
    </w:p>
    <w:p w14:paraId="34C9BC61" w14:textId="77777777" w:rsidR="00087610" w:rsidRDefault="00B74302" w:rsidP="006D0F2A">
      <w:pPr>
        <w:jc w:val="both"/>
      </w:pPr>
      <w:r>
        <w:t xml:space="preserve">Compilare </w:t>
      </w:r>
      <w:r w:rsidR="00087610">
        <w:t>e completare inoltre le parti che prevedono i puntini di sospensione</w:t>
      </w:r>
      <w:r>
        <w:t>,</w:t>
      </w:r>
      <w:r w:rsidR="006D378F">
        <w:t xml:space="preserve"> vedi per esempio al punto 13, </w:t>
      </w:r>
      <w:r>
        <w:t>“</w:t>
      </w:r>
      <w:r w:rsidR="006D378F">
        <w:t>patto con la famiglia e con l’alunno</w:t>
      </w:r>
      <w:r>
        <w:t>”</w:t>
      </w:r>
      <w:r w:rsidR="006D378F">
        <w:t>, le modalità di aiuto.</w:t>
      </w:r>
    </w:p>
    <w:p w14:paraId="34C9BC62" w14:textId="77777777" w:rsidR="00B1598F" w:rsidRDefault="00B1598F" w:rsidP="006D0F2A">
      <w:pPr>
        <w:jc w:val="both"/>
      </w:pPr>
    </w:p>
    <w:p w14:paraId="34C9BC63" w14:textId="77777777" w:rsidR="002B5A13" w:rsidRDefault="00876A8B" w:rsidP="006D0F2A">
      <w:pPr>
        <w:jc w:val="both"/>
        <w:rPr>
          <w:b/>
        </w:rPr>
      </w:pPr>
      <w:r w:rsidRPr="002B5A13">
        <w:rPr>
          <w:b/>
        </w:rPr>
        <w:t>Piano Didattico Pers</w:t>
      </w:r>
      <w:r w:rsidR="00FD77AC">
        <w:rPr>
          <w:b/>
        </w:rPr>
        <w:t>onalizzato (PDP</w:t>
      </w:r>
      <w:r w:rsidR="00B74302">
        <w:rPr>
          <w:b/>
        </w:rPr>
        <w:t>) per alunni</w:t>
      </w:r>
      <w:r w:rsidRPr="002B5A13">
        <w:rPr>
          <w:b/>
        </w:rPr>
        <w:t xml:space="preserve"> BES</w:t>
      </w:r>
      <w:r w:rsidR="00FD77AC">
        <w:rPr>
          <w:b/>
        </w:rPr>
        <w:t xml:space="preserve"> </w:t>
      </w:r>
      <w:r w:rsidRPr="002B5A13">
        <w:rPr>
          <w:b/>
        </w:rPr>
        <w:t xml:space="preserve"> </w:t>
      </w:r>
    </w:p>
    <w:p w14:paraId="34C9BC64" w14:textId="77777777" w:rsidR="00D072B1" w:rsidRDefault="00D022D3" w:rsidP="006D0F2A">
      <w:pPr>
        <w:jc w:val="both"/>
      </w:pPr>
      <w:r>
        <w:t>I P.D.P. degli alunni</w:t>
      </w:r>
      <w:r w:rsidR="002B5A13">
        <w:t xml:space="preserve"> BES </w:t>
      </w:r>
      <w:r w:rsidR="00876A8B">
        <w:t xml:space="preserve">(obbligatorio per gli alunni con DSA certificati e a discrezione del </w:t>
      </w:r>
      <w:r w:rsidR="002B5A13">
        <w:t>C.d.C.</w:t>
      </w:r>
      <w:r w:rsidR="00B74302">
        <w:t xml:space="preserve"> </w:t>
      </w:r>
      <w:r w:rsidR="00876A8B">
        <w:t xml:space="preserve">per </w:t>
      </w:r>
      <w:r w:rsidR="002B5A13">
        <w:t>gli altri casi) vengono invece elaborati</w:t>
      </w:r>
      <w:r w:rsidR="00876A8B">
        <w:t>, dopo la fase inizi</w:t>
      </w:r>
      <w:r w:rsidR="00B74302">
        <w:t>ale di osservazione</w:t>
      </w:r>
      <w:r w:rsidR="005B6459">
        <w:t>,</w:t>
      </w:r>
      <w:r w:rsidR="00876A8B">
        <w:t xml:space="preserve"> fermo restando segnalazioni anche durante il corso dell'anno scolastico per eventuali situazioni problematiche sopraggiunte, compilati dal Coor</w:t>
      </w:r>
      <w:r w:rsidR="005B6459">
        <w:t>dinatore entro e non oltre il 29</w:t>
      </w:r>
      <w:r w:rsidR="00876A8B">
        <w:t xml:space="preserve"> novembre, anche questo documento va necessariamente condiviso e sottoscritto dalla famiglia.</w:t>
      </w:r>
    </w:p>
    <w:p w14:paraId="34C9BC65" w14:textId="77777777" w:rsidR="00D072B1" w:rsidRDefault="00876A8B" w:rsidP="006D0F2A">
      <w:pPr>
        <w:jc w:val="both"/>
      </w:pPr>
      <w:r>
        <w:t xml:space="preserve"> Dalla Direttiva del 27/12/2012 e successiva circolare ministeriale n.8 del 6/3/13, contenente Indicazioni operative relative alla Direttiva stessa, emergono due categorie di bisogni non riconducibili a situazioni di handicap né di DSA, sintetizzabili come segue:</w:t>
      </w:r>
      <w:r w:rsidR="00D072B1" w:rsidRPr="00D072B1">
        <w:t xml:space="preserve"> </w:t>
      </w:r>
    </w:p>
    <w:p w14:paraId="34C9BC66" w14:textId="77777777" w:rsidR="00D072B1" w:rsidRPr="001E2B1E" w:rsidRDefault="00D072B1" w:rsidP="006D0F2A">
      <w:pPr>
        <w:jc w:val="both"/>
      </w:pPr>
      <w:r w:rsidRPr="001E2B1E">
        <w:t xml:space="preserve">A) Bisogni educativi CON diagnosi [disturbi evolutivi specifici che non rientrano nelle previsioni delle leggi 104 e 170, ovvero: deficit del linguaggio, delle abilità non verbali (es. disprassia), della coordinazione motoria, dell’attenzione e dell’iperattività (ADHD), autismo lieve, funzionamento cognitivo limite, “al confine fra la disabilità e il disturbo specifico”]; </w:t>
      </w:r>
    </w:p>
    <w:p w14:paraId="34C9BC67" w14:textId="77777777" w:rsidR="001E2B1E" w:rsidRDefault="00D072B1" w:rsidP="006D0F2A">
      <w:pPr>
        <w:jc w:val="both"/>
        <w:rPr>
          <w:color w:val="FF0000"/>
        </w:rPr>
      </w:pPr>
      <w:r w:rsidRPr="001E2B1E">
        <w:t>B) Bisogni educativi SENZA diagn</w:t>
      </w:r>
      <w:r w:rsidR="001E2B1E">
        <w:t>osi, rilevabili dal C.d.C.</w:t>
      </w:r>
      <w:r w:rsidRPr="001E2B1E">
        <w:t>, e/o segnalati dalle famiglie, e/o dai Servizi Sociali, che si configurano come situazioni, generalmente, temporanee di: -svantaggio socio-economico; -</w:t>
      </w:r>
      <w:r w:rsidRPr="00FD77AC">
        <w:rPr>
          <w:b/>
        </w:rPr>
        <w:t>svantaggio linguistico</w:t>
      </w:r>
      <w:r w:rsidRPr="001E2B1E">
        <w:t>; -svantaggio culturale (alunni con problematiche psicologiche: poco motivati, passivi, aggressivi, con scarsa autostima, che non svolgono i compiti, non hanno materiale didattico/sportivo, alunni con genitori problematici: non seguiti dalla famiglia</w:t>
      </w:r>
      <w:r w:rsidR="005B6459">
        <w:t>).</w:t>
      </w:r>
    </w:p>
    <w:p w14:paraId="34C9BC68" w14:textId="77777777" w:rsidR="001E2B1E" w:rsidRPr="001E2B1E" w:rsidRDefault="00D072B1" w:rsidP="006D0F2A">
      <w:pPr>
        <w:jc w:val="both"/>
      </w:pPr>
      <w:r w:rsidRPr="001E2B1E">
        <w:t>Per questi alunni è parimenti possibile attivare percorsi individualizzati e personalizzati, oltre che adottare strumenti com</w:t>
      </w:r>
      <w:r w:rsidR="001E2B1E" w:rsidRPr="001E2B1E">
        <w:t>pensativi e misure dispensative.</w:t>
      </w:r>
    </w:p>
    <w:p w14:paraId="34C9BC69" w14:textId="77777777" w:rsidR="001E2B1E" w:rsidRPr="00B1598F" w:rsidRDefault="00D072B1" w:rsidP="001E2B1E">
      <w:pPr>
        <w:jc w:val="both"/>
      </w:pPr>
      <w:r w:rsidRPr="001E2B1E">
        <w:t>In tal caso si avrà cura di monitorare l’efficacia degli interventi</w:t>
      </w:r>
      <w:r w:rsidR="0019702F">
        <w:t>,</w:t>
      </w:r>
      <w:r w:rsidRPr="001E2B1E">
        <w:t xml:space="preserve"> affinché siano messi in atto per il tempo strettamente necessario. Pertanto, a differenza delle situazioni di disturbo documentate da diagnosi, le misure dispensative, nei casi sopra richiamati, avranno c</w:t>
      </w:r>
      <w:r w:rsidR="0019702F">
        <w:t>arattere transitorio e attinenti</w:t>
      </w:r>
      <w:r w:rsidRPr="001E2B1E">
        <w:t xml:space="preserve"> aspetti didattici, privilegiando le strategie educative e didattiche attraverso percorsi personalizzati, più che strumenti com</w:t>
      </w:r>
      <w:r w:rsidR="00B1598F">
        <w:t>pensativi e misure dispensative.</w:t>
      </w:r>
    </w:p>
    <w:p w14:paraId="34C9BC6A" w14:textId="77777777" w:rsidR="001E2B1E" w:rsidRDefault="001E2B1E" w:rsidP="001E2B1E">
      <w:pPr>
        <w:jc w:val="both"/>
        <w:rPr>
          <w:b/>
        </w:rPr>
      </w:pPr>
    </w:p>
    <w:p w14:paraId="34C9BC6B" w14:textId="77777777" w:rsidR="001E2B1E" w:rsidRPr="00FD77AC" w:rsidRDefault="001E2B1E" w:rsidP="006D0F2A">
      <w:pPr>
        <w:jc w:val="both"/>
        <w:rPr>
          <w:b/>
        </w:rPr>
      </w:pPr>
      <w:r>
        <w:rPr>
          <w:b/>
        </w:rPr>
        <w:t>Indicazioni per la compilazione del PDP/BES</w:t>
      </w:r>
    </w:p>
    <w:p w14:paraId="34C9BC6C" w14:textId="77777777" w:rsidR="00072B4E" w:rsidRPr="0057621F" w:rsidRDefault="0057621F" w:rsidP="00A76569">
      <w:pPr>
        <w:spacing w:after="0"/>
        <w:jc w:val="both"/>
      </w:pPr>
      <w:r>
        <w:t xml:space="preserve"> I docenti</w:t>
      </w:r>
      <w:r w:rsidR="00D072B1" w:rsidRPr="0057621F">
        <w:t xml:space="preserve"> sono invitati a seguire le seguenti modalità:</w:t>
      </w:r>
    </w:p>
    <w:p w14:paraId="34C9BC6D" w14:textId="77777777" w:rsidR="0057621F" w:rsidRDefault="00072B4E" w:rsidP="00A76569">
      <w:pPr>
        <w:spacing w:after="0"/>
        <w:jc w:val="both"/>
      </w:pPr>
      <w:r w:rsidRPr="0057621F">
        <w:t xml:space="preserve"> </w:t>
      </w:r>
      <w:r w:rsidR="005B6459">
        <w:t>a</w:t>
      </w:r>
      <w:r w:rsidRPr="0057621F">
        <w:t xml:space="preserve">) </w:t>
      </w:r>
      <w:r w:rsidR="005B6459">
        <w:t xml:space="preserve"> </w:t>
      </w:r>
      <w:r w:rsidRPr="0057621F">
        <w:t>avviare</w:t>
      </w:r>
      <w:r w:rsidR="00D072B1" w:rsidRPr="0057621F">
        <w:t xml:space="preserve"> un dialogo educativo e collaborativo con le famiglie;</w:t>
      </w:r>
    </w:p>
    <w:p w14:paraId="34C9BC6E" w14:textId="77777777" w:rsidR="0057621F" w:rsidRDefault="005B6459" w:rsidP="00A76569">
      <w:pPr>
        <w:spacing w:after="0"/>
        <w:jc w:val="both"/>
      </w:pPr>
      <w:r>
        <w:t xml:space="preserve"> b</w:t>
      </w:r>
      <w:r w:rsidR="0057621F" w:rsidRPr="0057621F">
        <w:t xml:space="preserve">) procedere alla compilazione del modello PDP (Modello </w:t>
      </w:r>
      <w:r>
        <w:t>allegato alla circolare</w:t>
      </w:r>
      <w:r w:rsidR="0057621F" w:rsidRPr="0057621F">
        <w:t>)</w:t>
      </w:r>
      <w:r w:rsidR="0057621F">
        <w:t xml:space="preserve"> in ogni sua parte, </w:t>
      </w:r>
      <w:r w:rsidR="0057621F" w:rsidRPr="0057621F">
        <w:t>tenendo conto delle note esplicative</w:t>
      </w:r>
      <w:r w:rsidR="00FD77AC">
        <w:t>.</w:t>
      </w:r>
    </w:p>
    <w:p w14:paraId="34C9BC6F" w14:textId="77777777" w:rsidR="0057621F" w:rsidRPr="00472AD4" w:rsidRDefault="0057621F" w:rsidP="0057621F">
      <w:pPr>
        <w:jc w:val="both"/>
      </w:pPr>
      <w:r w:rsidRPr="00472AD4">
        <w:rPr>
          <w:rFonts w:cstheme="minorHAnsi"/>
        </w:rPr>
        <w:t>●</w:t>
      </w:r>
      <w:r w:rsidR="005B6459">
        <w:rPr>
          <w:rFonts w:cstheme="minorHAnsi"/>
        </w:rPr>
        <w:t xml:space="preserve"> </w:t>
      </w:r>
      <w:r w:rsidRPr="00472AD4">
        <w:t>Prevedere strumenti compensativi</w:t>
      </w:r>
      <w:r w:rsidR="0019702F">
        <w:t>,</w:t>
      </w:r>
      <w:r w:rsidRPr="00472AD4">
        <w:t xml:space="preserve"> realmente attuabili, quindi, non inserire: audiolobri, sintesi vocali, computer con foglio di calcolo e stampante, computer c</w:t>
      </w:r>
      <w:r w:rsidR="0019702F">
        <w:t>on sintetizzatore vocale ecc</w:t>
      </w:r>
      <w:r w:rsidR="005B6459">
        <w:t>. n</w:t>
      </w:r>
      <w:r w:rsidR="0019702F">
        <w:t>el caso in cui</w:t>
      </w:r>
      <w:r w:rsidRPr="00472AD4">
        <w:t xml:space="preserve"> la scuola non dispone di questi strumenti da fornire all’alunno.</w:t>
      </w:r>
    </w:p>
    <w:p w14:paraId="34C9BC70" w14:textId="77777777" w:rsidR="0057621F" w:rsidRPr="0057621F" w:rsidRDefault="0057621F" w:rsidP="006D0F2A">
      <w:pPr>
        <w:jc w:val="both"/>
      </w:pPr>
      <w:r w:rsidRPr="00472AD4">
        <w:rPr>
          <w:rFonts w:cstheme="minorHAnsi"/>
        </w:rPr>
        <w:lastRenderedPageBreak/>
        <w:t>●</w:t>
      </w:r>
      <w:r w:rsidR="005B6459">
        <w:rPr>
          <w:rFonts w:cstheme="minorHAnsi"/>
        </w:rPr>
        <w:t xml:space="preserve"> </w:t>
      </w:r>
      <w:r w:rsidRPr="00472AD4">
        <w:t>Verificare se l’alunno utilizza nello studio a casa tali strumenti compensativ</w:t>
      </w:r>
      <w:r w:rsidR="0019702F">
        <w:t>i (di cui la scuola non dispone),</w:t>
      </w:r>
      <w:r w:rsidRPr="00472AD4">
        <w:t xml:space="preserve"> solo in tal caso</w:t>
      </w:r>
      <w:r w:rsidR="0019702F">
        <w:t>,</w:t>
      </w:r>
      <w:r w:rsidRPr="00472AD4">
        <w:t xml:space="preserve"> si possono inserire specif</w:t>
      </w:r>
      <w:r>
        <w:t>icando: in possesso dell’alunno</w:t>
      </w:r>
      <w:r w:rsidR="0019702F">
        <w:t>.</w:t>
      </w:r>
    </w:p>
    <w:p w14:paraId="34C9BC71" w14:textId="77777777" w:rsidR="00876A8B" w:rsidRDefault="0057621F" w:rsidP="006D0F2A">
      <w:pPr>
        <w:jc w:val="both"/>
      </w:pPr>
      <w:r w:rsidRPr="0057621F">
        <w:rPr>
          <w:rFonts w:cstheme="minorHAnsi"/>
        </w:rPr>
        <w:t>●</w:t>
      </w:r>
      <w:r w:rsidR="00D072B1" w:rsidRPr="0057621F">
        <w:t xml:space="preserve"> Per tutte le situazioni nelle quali il dialogo e l’alleanza educativa con i genitori non sono ancora consolidati o sono negati dalla fami</w:t>
      </w:r>
      <w:r w:rsidRPr="0057621F">
        <w:t xml:space="preserve">glia stessa, si ricorda ai </w:t>
      </w:r>
      <w:r w:rsidR="00D072B1" w:rsidRPr="0057621F">
        <w:t xml:space="preserve">docenti </w:t>
      </w:r>
      <w:r w:rsidRPr="0057621F">
        <w:t xml:space="preserve">del C.d.C. </w:t>
      </w:r>
      <w:r>
        <w:t xml:space="preserve"> che </w:t>
      </w:r>
      <w:r w:rsidRPr="0057621F">
        <w:t>si può</w:t>
      </w:r>
      <w:r w:rsidR="00D072B1" w:rsidRPr="0057621F">
        <w:t xml:space="preserve"> procedere con la stesura del PDP ad orientamento e guida (comunque aperta e flessibile per tempi e modalità) per una personalizzazione, anche in divenire, più rispondente possibile alle esigenze</w:t>
      </w:r>
      <w:r>
        <w:t xml:space="preserve"> dell’alunno</w:t>
      </w:r>
      <w:r w:rsidR="00D072B1" w:rsidRPr="0057621F">
        <w:t>.</w:t>
      </w:r>
    </w:p>
    <w:p w14:paraId="34C9BC72" w14:textId="77777777" w:rsidR="00B1598F" w:rsidRDefault="00B1598F" w:rsidP="006D0F2A">
      <w:pPr>
        <w:jc w:val="both"/>
      </w:pPr>
    </w:p>
    <w:p w14:paraId="34C9BC73" w14:textId="77777777" w:rsidR="00876A8B" w:rsidRPr="002B5A13" w:rsidRDefault="00876A8B" w:rsidP="006D0F2A">
      <w:pPr>
        <w:jc w:val="both"/>
        <w:rPr>
          <w:b/>
        </w:rPr>
      </w:pPr>
      <w:r w:rsidRPr="002B5A13">
        <w:rPr>
          <w:b/>
        </w:rPr>
        <w:t xml:space="preserve">DISPOSIZIONI E CONSIDERAZIONI FINALI (ALUNNI BES/DSA) </w:t>
      </w:r>
    </w:p>
    <w:p w14:paraId="34C9BC74" w14:textId="77777777" w:rsidR="00876A8B" w:rsidRDefault="00876A8B" w:rsidP="006D0F2A">
      <w:pPr>
        <w:jc w:val="both"/>
      </w:pPr>
      <w:r>
        <w:t>1 la diagnosi per DSA è il punto di partenza fondamentale e imprescindibile per quanto riguarda sia la conoscenza delle difficoltà dello studente sia per quanto riguarda il percorso d</w:t>
      </w:r>
      <w:r w:rsidR="00BD1BDC">
        <w:t>idattico da programmare tramite</w:t>
      </w:r>
      <w:r>
        <w:t xml:space="preserve"> PDP.</w:t>
      </w:r>
    </w:p>
    <w:p w14:paraId="34C9BC75" w14:textId="77777777" w:rsidR="00876A8B" w:rsidRDefault="00876A8B" w:rsidP="006D0F2A">
      <w:pPr>
        <w:jc w:val="both"/>
      </w:pPr>
      <w:r>
        <w:t xml:space="preserve"> 2. </w:t>
      </w:r>
      <w:r w:rsidR="005B6459">
        <w:t>l</w:t>
      </w:r>
      <w:r>
        <w:t>a programmazione degli interventi didattici, le modalità di utilizzo delle misure dispensative e degli strumenti compensativi, le forme della valutazione e quant’altro riguardante la didattica, sono di competenza dei docenti.</w:t>
      </w:r>
    </w:p>
    <w:p w14:paraId="34C9BC76" w14:textId="77777777" w:rsidR="00876A8B" w:rsidRDefault="00876A8B" w:rsidP="006D0F2A">
      <w:pPr>
        <w:jc w:val="both"/>
      </w:pPr>
      <w:r>
        <w:t xml:space="preserve"> 3. La norma</w:t>
      </w:r>
      <w:r w:rsidR="00BD1BDC">
        <w:t xml:space="preserve">tiva vigente ribadisce altresì </w:t>
      </w:r>
      <w:r>
        <w:t>che:</w:t>
      </w:r>
    </w:p>
    <w:p w14:paraId="34C9BC77" w14:textId="77777777" w:rsidR="00876A8B" w:rsidRDefault="00876A8B" w:rsidP="006D0F2A">
      <w:pPr>
        <w:jc w:val="both"/>
      </w:pPr>
      <w:r>
        <w:t xml:space="preserve"> • le scelte didattiche vanno comunque argomentate e motivate;</w:t>
      </w:r>
    </w:p>
    <w:p w14:paraId="34C9BC78" w14:textId="77777777" w:rsidR="00876A8B" w:rsidRDefault="00876A8B" w:rsidP="006D0F2A">
      <w:pPr>
        <w:jc w:val="both"/>
      </w:pPr>
      <w:r>
        <w:t xml:space="preserve"> • tali scelte vanno formalizzate per iscritto nei PDP.</w:t>
      </w:r>
    </w:p>
    <w:p w14:paraId="34C9BC79" w14:textId="77777777" w:rsidR="00876A8B" w:rsidRDefault="00876A8B" w:rsidP="006D0F2A">
      <w:pPr>
        <w:jc w:val="both"/>
      </w:pPr>
      <w:r>
        <w:t xml:space="preserve"> 4. La condivisione del PDP con i genitori è un passaggio importante che non va sottovalutato né sminuito.</w:t>
      </w:r>
    </w:p>
    <w:p w14:paraId="34C9BC7A" w14:textId="77777777" w:rsidR="00876A8B" w:rsidRDefault="00876A8B" w:rsidP="006D0F2A">
      <w:pPr>
        <w:jc w:val="both"/>
      </w:pPr>
      <w:r>
        <w:t xml:space="preserve"> È un momento rilevante per chiarire le scelte e le modalità didattiche e per fornire una precisa e trasparente comunicazione. In questo modo si dovrebbe stabilire un patto formativo con i genitori ed evitare fra</w:t>
      </w:r>
      <w:r w:rsidR="00BD1BDC">
        <w:t>intendimenti, false aspettative e</w:t>
      </w:r>
      <w:r>
        <w:t xml:space="preserve"> ambiguità.</w:t>
      </w:r>
    </w:p>
    <w:p w14:paraId="34C9BC7B" w14:textId="77777777" w:rsidR="00876A8B" w:rsidRDefault="00FD77AC" w:rsidP="006D0F2A">
      <w:pPr>
        <w:jc w:val="both"/>
      </w:pPr>
      <w:r>
        <w:t xml:space="preserve"> 5.  Il PDP è un</w:t>
      </w:r>
      <w:r w:rsidR="005B6459">
        <w:t xml:space="preserve"> documento</w:t>
      </w:r>
      <w:r w:rsidR="00876A8B">
        <w:t xml:space="preserve"> </w:t>
      </w:r>
      <w:r w:rsidR="005B6459">
        <w:t>vincolante</w:t>
      </w:r>
      <w:r w:rsidR="00876A8B">
        <w:t xml:space="preserve"> per tutti i docenti della classe. Quanto previsto e programmato va attuato in maniera precisa e rigorosa.</w:t>
      </w:r>
    </w:p>
    <w:p w14:paraId="34C9BC7C" w14:textId="77777777" w:rsidR="00876A8B" w:rsidRDefault="00876A8B" w:rsidP="006D0F2A">
      <w:pPr>
        <w:jc w:val="both"/>
      </w:pPr>
      <w:r>
        <w:t xml:space="preserve"> 6. Il PDP non è un documento immodificabile: eventuali cambiamenti, legati ad es. all’evoluzione dello studente, vanno però formalizzati sempre </w:t>
      </w:r>
      <w:r w:rsidR="00BD1BDC">
        <w:t>per iscritto all’interno di esso</w:t>
      </w:r>
      <w:r>
        <w:t>.</w:t>
      </w:r>
    </w:p>
    <w:p w14:paraId="34C9BC7D" w14:textId="77777777" w:rsidR="008825CA" w:rsidRDefault="00816C70" w:rsidP="006D0F2A">
      <w:pPr>
        <w:jc w:val="both"/>
      </w:pPr>
      <w:r>
        <w:t xml:space="preserve">7. </w:t>
      </w:r>
      <w:r w:rsidR="008825CA">
        <w:t xml:space="preserve">Se i genitori degli </w:t>
      </w:r>
      <w:r w:rsidR="008825CA" w:rsidRPr="0057621F">
        <w:t xml:space="preserve">alunni DSA e BES non desiderano </w:t>
      </w:r>
      <w:r w:rsidR="00FD77AC">
        <w:t xml:space="preserve">firmare il PDP, </w:t>
      </w:r>
      <w:r w:rsidR="008825CA" w:rsidRPr="0057621F">
        <w:t>i docenti devono compilare e sottoscrivere comunque tali documenti verbalizzando la non condivisione della famiglia.</w:t>
      </w:r>
    </w:p>
    <w:p w14:paraId="34C9BC7E" w14:textId="77777777" w:rsidR="00876A8B" w:rsidRDefault="00876A8B" w:rsidP="006D0F2A">
      <w:pPr>
        <w:jc w:val="both"/>
      </w:pPr>
      <w:r>
        <w:t xml:space="preserve"> La Docente incaricata</w:t>
      </w:r>
      <w:r w:rsidR="00FD77AC">
        <w:t xml:space="preserve"> del Dipartimento</w:t>
      </w:r>
      <w:r>
        <w:t xml:space="preserve"> Inclusione e i docenti Referenti di sostegno BES/DSA dei tre plessi</w:t>
      </w:r>
      <w:r w:rsidR="00FD77AC">
        <w:t>,</w:t>
      </w:r>
      <w:r w:rsidR="00816C70">
        <w:t xml:space="preserve">  sono</w:t>
      </w:r>
      <w:r>
        <w:t xml:space="preserve"> a disposizione per</w:t>
      </w:r>
      <w:r w:rsidR="00FD77AC">
        <w:t xml:space="preserve"> eventuali</w:t>
      </w:r>
      <w:r>
        <w:t xml:space="preserve"> chiarimenti e consigli operativi.</w:t>
      </w:r>
    </w:p>
    <w:p w14:paraId="34C9BC7F" w14:textId="77777777" w:rsidR="00087610" w:rsidRDefault="00876A8B" w:rsidP="006D0F2A">
      <w:pPr>
        <w:jc w:val="both"/>
      </w:pPr>
      <w:r>
        <w:t xml:space="preserve"> Confidando nella consueta collaborazione, si rinnova l’augurio di buon lavoro.</w:t>
      </w:r>
    </w:p>
    <w:p w14:paraId="34C9BC80" w14:textId="77777777" w:rsidR="002648FF" w:rsidRDefault="002648FF" w:rsidP="006D0F2A">
      <w:pPr>
        <w:jc w:val="both"/>
      </w:pPr>
    </w:p>
    <w:p w14:paraId="34C9BC81" w14:textId="77777777" w:rsidR="00476835" w:rsidRDefault="00476835" w:rsidP="006D0F2A">
      <w:pPr>
        <w:jc w:val="both"/>
      </w:pPr>
      <w:r>
        <w:t xml:space="preserve">                                                                                                                          Il Dirigente Scolastico</w:t>
      </w:r>
      <w:r w:rsidR="002F1B94">
        <w:t xml:space="preserve"> </w:t>
      </w:r>
    </w:p>
    <w:p w14:paraId="34C9BC82" w14:textId="285DC9A9" w:rsidR="002F1B94" w:rsidRDefault="00476835" w:rsidP="006D0F2A">
      <w:pPr>
        <w:jc w:val="both"/>
      </w:pPr>
      <w:r>
        <w:t xml:space="preserve">                                                                                                                       </w:t>
      </w:r>
      <w:r w:rsidR="001D6FFF">
        <w:t>F</w:t>
      </w:r>
      <w:r w:rsidR="00B30988">
        <w:t xml:space="preserve">.to </w:t>
      </w:r>
      <w:r>
        <w:t>Prof. Pietro G. La Tona</w:t>
      </w:r>
      <w:r w:rsidR="002F1B94">
        <w:t xml:space="preserve">      </w:t>
      </w:r>
    </w:p>
    <w:sectPr w:rsidR="002F1B94" w:rsidSect="00700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BC85" w14:textId="77777777" w:rsidR="001F6037" w:rsidRDefault="001F6037" w:rsidP="00327166">
      <w:pPr>
        <w:spacing w:after="0" w:line="240" w:lineRule="auto"/>
      </w:pPr>
      <w:r>
        <w:separator/>
      </w:r>
    </w:p>
  </w:endnote>
  <w:endnote w:type="continuationSeparator" w:id="0">
    <w:p w14:paraId="34C9BC86" w14:textId="77777777" w:rsidR="001F6037" w:rsidRDefault="001F6037" w:rsidP="0032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C89" w14:textId="77777777" w:rsidR="00327166" w:rsidRDefault="003271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439933"/>
      <w:docPartObj>
        <w:docPartGallery w:val="Page Numbers (Bottom of Page)"/>
        <w:docPartUnique/>
      </w:docPartObj>
    </w:sdtPr>
    <w:sdtEndPr/>
    <w:sdtContent>
      <w:p w14:paraId="34C9BC8A" w14:textId="77777777" w:rsidR="00A3364F" w:rsidRDefault="000D7462">
        <w:pPr>
          <w:pStyle w:val="Pidipagina"/>
          <w:jc w:val="center"/>
        </w:pPr>
        <w:r>
          <w:fldChar w:fldCharType="begin"/>
        </w:r>
        <w:r w:rsidR="00A3364F">
          <w:instrText>PAGE   \* MERGEFORMAT</w:instrText>
        </w:r>
        <w:r>
          <w:fldChar w:fldCharType="separate"/>
        </w:r>
        <w:r w:rsidR="00A444DB">
          <w:rPr>
            <w:noProof/>
          </w:rPr>
          <w:t>3</w:t>
        </w:r>
        <w:r>
          <w:fldChar w:fldCharType="end"/>
        </w:r>
      </w:p>
    </w:sdtContent>
  </w:sdt>
  <w:p w14:paraId="34C9BC8B" w14:textId="77777777" w:rsidR="00327166" w:rsidRDefault="003271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C8D" w14:textId="77777777" w:rsidR="00327166" w:rsidRDefault="00327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BC83" w14:textId="77777777" w:rsidR="001F6037" w:rsidRDefault="001F6037" w:rsidP="00327166">
      <w:pPr>
        <w:spacing w:after="0" w:line="240" w:lineRule="auto"/>
      </w:pPr>
      <w:r>
        <w:separator/>
      </w:r>
    </w:p>
  </w:footnote>
  <w:footnote w:type="continuationSeparator" w:id="0">
    <w:p w14:paraId="34C9BC84" w14:textId="77777777" w:rsidR="001F6037" w:rsidRDefault="001F6037" w:rsidP="0032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C87" w14:textId="77777777" w:rsidR="00327166" w:rsidRDefault="003271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C88" w14:textId="77777777" w:rsidR="00327166" w:rsidRDefault="003271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C8C" w14:textId="77777777" w:rsidR="00327166" w:rsidRDefault="003271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F2A"/>
    <w:rsid w:val="00072B4E"/>
    <w:rsid w:val="00087610"/>
    <w:rsid w:val="000D7462"/>
    <w:rsid w:val="00102B4B"/>
    <w:rsid w:val="00126B1D"/>
    <w:rsid w:val="00157696"/>
    <w:rsid w:val="0017248C"/>
    <w:rsid w:val="0019702F"/>
    <w:rsid w:val="001A7A77"/>
    <w:rsid w:val="001D6FFF"/>
    <w:rsid w:val="001E2B1E"/>
    <w:rsid w:val="001F6037"/>
    <w:rsid w:val="00202FB0"/>
    <w:rsid w:val="002648FF"/>
    <w:rsid w:val="002B1778"/>
    <w:rsid w:val="002B5A13"/>
    <w:rsid w:val="002C1FC4"/>
    <w:rsid w:val="002F1B94"/>
    <w:rsid w:val="00327166"/>
    <w:rsid w:val="003E3929"/>
    <w:rsid w:val="00472AD4"/>
    <w:rsid w:val="00476835"/>
    <w:rsid w:val="00487EF0"/>
    <w:rsid w:val="004C5EEF"/>
    <w:rsid w:val="0057621F"/>
    <w:rsid w:val="005B6459"/>
    <w:rsid w:val="00634C5F"/>
    <w:rsid w:val="006370DE"/>
    <w:rsid w:val="00642BB1"/>
    <w:rsid w:val="006B3C6B"/>
    <w:rsid w:val="006D0F2A"/>
    <w:rsid w:val="006D378F"/>
    <w:rsid w:val="00700311"/>
    <w:rsid w:val="00706E02"/>
    <w:rsid w:val="007E763E"/>
    <w:rsid w:val="00816C70"/>
    <w:rsid w:val="00876A8B"/>
    <w:rsid w:val="008825CA"/>
    <w:rsid w:val="00896E84"/>
    <w:rsid w:val="00911542"/>
    <w:rsid w:val="00A17AFD"/>
    <w:rsid w:val="00A3364F"/>
    <w:rsid w:val="00A444DB"/>
    <w:rsid w:val="00A76569"/>
    <w:rsid w:val="00A94547"/>
    <w:rsid w:val="00AB3529"/>
    <w:rsid w:val="00B14FD8"/>
    <w:rsid w:val="00B1598F"/>
    <w:rsid w:val="00B30988"/>
    <w:rsid w:val="00B30F86"/>
    <w:rsid w:val="00B4642F"/>
    <w:rsid w:val="00B74302"/>
    <w:rsid w:val="00BD1BDC"/>
    <w:rsid w:val="00C00E70"/>
    <w:rsid w:val="00C65695"/>
    <w:rsid w:val="00CE0683"/>
    <w:rsid w:val="00D022D3"/>
    <w:rsid w:val="00D072B1"/>
    <w:rsid w:val="00D448DE"/>
    <w:rsid w:val="00D55525"/>
    <w:rsid w:val="00DD17AF"/>
    <w:rsid w:val="00DF78DF"/>
    <w:rsid w:val="00E314C1"/>
    <w:rsid w:val="00E42A6F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C9BC47"/>
  <w15:docId w15:val="{025B5B94-D69F-4144-8B48-1AFCBA63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2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7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166"/>
  </w:style>
  <w:style w:type="paragraph" w:styleId="Pidipagina">
    <w:name w:val="footer"/>
    <w:basedOn w:val="Normale"/>
    <w:link w:val="PidipaginaCarattere"/>
    <w:uiPriority w:val="99"/>
    <w:unhideWhenUsed/>
    <w:rsid w:val="00327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166"/>
  </w:style>
  <w:style w:type="paragraph" w:styleId="Corpotesto">
    <w:name w:val="Body Text"/>
    <w:basedOn w:val="Normale"/>
    <w:link w:val="CorpotestoCarattere"/>
    <w:uiPriority w:val="1"/>
    <w:qFormat/>
    <w:rsid w:val="002F1B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1B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1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PIETRO GIOVANNI LA TONA</cp:lastModifiedBy>
  <cp:revision>5</cp:revision>
  <dcterms:created xsi:type="dcterms:W3CDTF">2023-10-23T08:59:00Z</dcterms:created>
  <dcterms:modified xsi:type="dcterms:W3CDTF">2023-10-24T05:21:00Z</dcterms:modified>
</cp:coreProperties>
</file>